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b/>
          <w:bCs/>
          <w:color w:val="3F3F3F"/>
          <w:kern w:val="0"/>
          <w:sz w:val="36"/>
          <w:szCs w:val="36"/>
        </w:rPr>
        <w:t>深圳市儿童医院设备采购需求</w:t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color w:val="3F3F3F"/>
          <w:kern w:val="0"/>
          <w:sz w:val="36"/>
          <w:szCs w:val="36"/>
        </w:rPr>
        <w:t>参数表</w:t>
      </w:r>
    </w:p>
    <w:tbl>
      <w:tblPr>
        <w:tblStyle w:val="7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884"/>
        <w:gridCol w:w="71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884" w:type="dxa"/>
            <w:tcBorders>
              <w:top w:val="single" w:color="3F3F3F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110" w:type="dxa"/>
            <w:tcBorders>
              <w:top w:val="single" w:color="3F3F3F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18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0"/>
                <w:szCs w:val="20"/>
              </w:rPr>
              <w:t>支气管镜及气管异物手术器械一批</w:t>
            </w: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both"/>
              <w:rPr>
                <w:rFonts w:hint="eastAsia" w:ascii="宋体" w:hAnsi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1、双层蓝宝石镜面，第二代“柱状晶体”设计，图像无球失真，平面图像，超广角，大视野，可浸泡、气熏或高温高压消毒；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8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40" w:lineRule="auto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2、镜体内外多层涂层，双层外管，增加光亮度；兼容性高，无需转接口就能连接其他品牌的导光束；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8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40" w:lineRule="auto"/>
              <w:jc w:val="both"/>
              <w:rPr>
                <w:rFonts w:hint="eastAsia" w:ascii="宋体" w:hAnsi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3、内镜光纤接口具有多个角度可选包括向下、向左、向右，可以根据临床使用习惯选择；镜身带颜色标识，方便选择使用。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8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长支气管镜：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视野方向0°，外径≤2.9mm，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有效工作长度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≥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36cm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8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40" w:lineRule="auto"/>
              <w:jc w:val="both"/>
              <w:rPr>
                <w:rFonts w:hint="eastAsia" w:ascii="宋体" w:hAnsi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5、微型支气管镜：视野方向0°，视野范围：90°，外径≤1.3mm，半硬性，有效工作长度≥30.6cm；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8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40" w:lineRule="auto"/>
              <w:jc w:val="both"/>
              <w:rPr>
                <w:rFonts w:hint="eastAsia" w:ascii="宋体" w:hAnsi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6、光学钳：鳄牙形，用于抓取较硬异物，带弹簧手柄，与可视化微型支气管镜配套使用，长18.5cm；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8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40" w:lineRule="auto"/>
              <w:jc w:val="both"/>
              <w:rPr>
                <w:rFonts w:hint="eastAsia" w:ascii="宋体" w:hAnsi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7、光学钳：勺状形，用于活检，带弹簧手柄，与可视化微型支气管镜配套使用，长18.5cm；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8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8、</w:t>
            </w:r>
            <w:r>
              <w:rPr>
                <w:rFonts w:hint="default" w:ascii="宋体" w:hAnsi="宋体" w:eastAsia="宋体" w:cs="宋体"/>
                <w:lang w:val="en-US" w:eastAsia="zh-CN"/>
              </w:rPr>
              <w:t>支气管镜套管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，规格6，长度30cm；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8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9、</w:t>
            </w:r>
            <w:r>
              <w:rPr>
                <w:rFonts w:hint="default" w:ascii="宋体" w:hAnsi="宋体" w:eastAsia="宋体" w:cs="宋体"/>
                <w:lang w:val="en-US" w:eastAsia="zh-CN"/>
              </w:rPr>
              <w:t>支气管镜套管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，规格5，长度30cm；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8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10、</w:t>
            </w:r>
            <w:r>
              <w:rPr>
                <w:rFonts w:hint="default" w:ascii="宋体" w:hAnsi="宋体" w:eastAsia="宋体" w:cs="宋体"/>
                <w:lang w:val="en-US" w:eastAsia="zh-CN"/>
              </w:rPr>
              <w:t>支气管镜套管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，规格4.5，长度30cm；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8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11、</w:t>
            </w:r>
            <w:r>
              <w:rPr>
                <w:rFonts w:hint="default" w:ascii="宋体" w:hAnsi="宋体" w:eastAsia="宋体" w:cs="宋体"/>
                <w:lang w:val="en-US" w:eastAsia="zh-CN"/>
              </w:rPr>
              <w:t>支气管镜套管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，规格4，长度30cm；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8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12、</w:t>
            </w:r>
            <w:r>
              <w:rPr>
                <w:rFonts w:hint="default" w:ascii="宋体" w:hAnsi="宋体" w:eastAsia="宋体" w:cs="宋体"/>
                <w:lang w:val="en-US" w:eastAsia="zh-CN"/>
              </w:rPr>
              <w:t>支气管镜套管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，规格3.5，长度30cm；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8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13、</w:t>
            </w:r>
            <w:r>
              <w:rPr>
                <w:rFonts w:hint="default" w:ascii="宋体" w:hAnsi="宋体" w:eastAsia="宋体" w:cs="宋体"/>
                <w:lang w:val="en-US" w:eastAsia="zh-CN"/>
              </w:rPr>
              <w:t>支气管镜套管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，规格3，长度18.5cm；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8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14、</w:t>
            </w:r>
            <w:r>
              <w:rPr>
                <w:rFonts w:hint="default" w:ascii="宋体" w:hAnsi="宋体" w:eastAsia="宋体" w:cs="宋体"/>
                <w:lang w:val="en-US" w:eastAsia="zh-CN"/>
              </w:rPr>
              <w:t>支气管镜套管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，规格4，长度26cm；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8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15、</w:t>
            </w:r>
            <w:r>
              <w:rPr>
                <w:rFonts w:hint="default" w:ascii="宋体" w:hAnsi="宋体" w:eastAsia="宋体" w:cs="宋体"/>
                <w:lang w:val="en-US" w:eastAsia="zh-CN"/>
              </w:rPr>
              <w:t>支气管镜套管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，规格3.5，长度26cm；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8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16、</w:t>
            </w:r>
            <w:r>
              <w:rPr>
                <w:rFonts w:hint="default" w:ascii="宋体" w:hAnsi="宋体" w:eastAsia="宋体" w:cs="宋体"/>
                <w:lang w:val="en-US" w:eastAsia="zh-CN"/>
              </w:rPr>
              <w:t>支气管镜套管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，规格3，长度26cm；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8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17、棱镜分光器：可高温高压消毒，有适配器可与纤维导光束相连；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8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18、转接器：配适器带滑动观察窗栓，密封帽，有凹透镜和锁眼，可移动；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8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19、辅助通气注射套管：注射套管，正压辅助通气系统，外径3.5mm，用于支气管镜和气管镜配套使用，带鲁尔锁；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8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20、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器械引导帽：用于吸引导管，短，用于儿童和婴儿支气管镜；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8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21、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呼吸机转接器：用于支气管镜和任何一款儿科呼吸设备的适配器；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8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22、光学抓钳：2x2齿，用于抓取硬币和扁平异物，带弹簧手柄，与小儿长支气管镜配合使用；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8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23、儿童光学抓钳：2x2齿，用于抓取花生状和较软异物，带弹簧手柄，与小儿长支气管镜配合使用；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8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24、儿童光学抓钳：2x2齿，用于抓取较硬异物，带弹簧手柄，与小儿长支气管镜配合使用；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8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both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25、异物篮：带手环，工作长度35cm</w:t>
            </w:r>
            <w:r>
              <w:rPr>
                <w:rFonts w:hint="eastAsia" w:ascii="宋体" w:hAnsi="宋体" w:cs="宋体"/>
                <w:lang w:val="en-US" w:eastAsia="zh-CN"/>
              </w:rPr>
              <w:t>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8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both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26、细胞学纤维刷：带手柄，</w:t>
            </w:r>
            <w:r>
              <w:rPr>
                <w:rFonts w:hint="eastAsia" w:ascii="宋体" w:hAnsi="宋体" w:cs="宋体"/>
                <w:lang w:val="en-US" w:eastAsia="zh-CN"/>
              </w:rPr>
              <w:t>工作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长度35cm</w:t>
            </w:r>
            <w:r>
              <w:rPr>
                <w:rFonts w:hint="eastAsia" w:ascii="宋体" w:hAnsi="宋体" w:cs="宋体"/>
                <w:lang w:val="en-US" w:eastAsia="zh-CN"/>
              </w:rPr>
              <w:t>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8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both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27、吸引管：工作长度50cm，直径4mm；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8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both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28、吸引管：工作长度35cm，直径3mm；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8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29、吸引管：工作长度35cm，直径2mm；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8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30、卷棉子：工作长度35cm；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8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31、持棉器：带弹簧手柄，工作长度35cm；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8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32、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半软性抓钳</w:t>
            </w:r>
            <w:r>
              <w:rPr>
                <w:rFonts w:hint="eastAsia" w:ascii="宋体" w:hAnsi="宋体" w:cs="宋体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勺形</w:t>
            </w:r>
            <w:r>
              <w:rPr>
                <w:rFonts w:hint="eastAsia" w:ascii="宋体" w:hAnsi="宋体" w:cs="宋体"/>
                <w:lang w:val="en-US" w:eastAsia="zh-CN"/>
              </w:rPr>
              <w:t>，钳口一侧可动，半软性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，鞘直径1mm，工作长度35cm，与支气管内窥镜进行配套控制使用</w:t>
            </w:r>
            <w:r>
              <w:rPr>
                <w:rFonts w:hint="eastAsia" w:ascii="宋体" w:hAnsi="宋体" w:cs="宋体"/>
                <w:lang w:val="en-US" w:eastAsia="zh-CN"/>
              </w:rPr>
              <w:t>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8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33、鳄牙钳：用于较硬异物，钳口一侧可动，鞘直径2.5mm，工作长度35cm；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8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34、花生钳：用于花生和较软异物，钳口一侧可动，鞘直径2.5mm，工作长度35cm；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8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both"/>
              <w:rPr>
                <w:rFonts w:hint="default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2"/>
                <w:lang w:val="en-US" w:eastAsia="zh-CN" w:bidi="ar-SA"/>
              </w:rPr>
              <w:t>35、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活检</w:t>
            </w:r>
            <w:r>
              <w:rPr>
                <w:rFonts w:hint="eastAsia" w:ascii="宋体" w:hAnsi="宋体" w:cs="宋体"/>
                <w:lang w:val="en-US" w:eastAsia="zh-CN"/>
              </w:rPr>
              <w:t>钳：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圆形杯口状钳口</w:t>
            </w:r>
            <w:r>
              <w:rPr>
                <w:rFonts w:hint="eastAsia" w:ascii="宋体" w:hAnsi="宋体" w:cs="宋体"/>
                <w:lang w:val="en-US" w:eastAsia="zh-CN"/>
              </w:rPr>
              <w:t>，钳口一侧可动，鞘直径2.5mm，工作长度35cm；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8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支气管镜抓钳，"鳄鱼嘴式"，双极抓钳夹可动，抓取用，鞘直径2mm，工作长度35cm；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8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支气管镜抓钳，可旋转，尖锐的，双抓钳夹可动，鞘直径2mm，工作长度35cm；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8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支气管镜抓钳，花生状抓抓钳，双抓钳夹可动，鞘直径2mm，工作长度35cm；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8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支气管镜抓钳，圆杯形活检抓钳，双抓钳夹可动，鞘直径2mm，工作长度35cm；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8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支气管镜抓钳，双极抓钳夹可动，椭圆形杯状，有孔，活检抓钳，鞘直径2mm，工作长度35cm；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8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支气管镜抓钳，通用型，活检抓钳，双极抓钳夹可动，鞘直径2mm，工作长度35cm；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8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both"/>
              <w:rPr>
                <w:rFonts w:hint="default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theme="minorBidi"/>
                <w:kern w:val="2"/>
                <w:sz w:val="21"/>
                <w:szCs w:val="22"/>
                <w:lang w:val="en-US" w:eastAsia="zh-CN" w:bidi="ar-SA"/>
              </w:rPr>
              <w:t>42、吸引导管：4.5Fr，带转接器；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9654" w:type="dxa"/>
            <w:gridSpan w:val="3"/>
            <w:tcBorders>
              <w:top w:val="single" w:color="auto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配置清单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9654" w:type="dxa"/>
            <w:gridSpan w:val="3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1、0度支气管内窥镜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ab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 xml:space="preserve">   2条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2、微型支气管内窥镜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ab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 xml:space="preserve">   2条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3、可视化异物抓钳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ab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 xml:space="preserve">   4把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4、可视化异物抓钳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ab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 xml:space="preserve">   4把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5、长支气管镜套管，规格6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ab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 xml:space="preserve"> 2套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6、长支气管镜套管，规格5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ab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 xml:space="preserve"> 2套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7、长支气管镜套管，规格4.5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ab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 xml:space="preserve"> 2套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8、长支气管镜套管，规格4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ab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 xml:space="preserve"> 2套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9、长支气管镜套管，规格3.5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ab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 xml:space="preserve"> 2套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10、短支气管镜套管，规格3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ab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 xml:space="preserve"> 2套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11、支气管镜套管，规格4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ab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 xml:space="preserve"> 2套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12、支气管镜套管，规格3.5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ab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 xml:space="preserve"> 2套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13、支气管镜套管，规格3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ab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 xml:space="preserve"> 2套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14、棱镜分光器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ab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 xml:space="preserve">    4个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15、玻璃观察窗塞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ab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2个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16、密封帽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ab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2个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17、转接器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ab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2个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18、辅助通气注射套管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ab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2个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19、器械引导帽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ab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 xml:space="preserve">    2个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20、呼吸机适配器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ab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4个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21、光学抓钳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ab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2把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22、光学抓钳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ab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2把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23、光学抓钳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ab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2把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24、异物篮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ab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 xml:space="preserve">    4个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25、细胞学纤维刷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ab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4个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26、吸引管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ab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 xml:space="preserve"> 4根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27、吸引管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ab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 xml:space="preserve"> 4根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28、吸引管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ab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 xml:space="preserve"> 4根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29、抽吸器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ab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 xml:space="preserve"> 10个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30、备用玻璃管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ab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 xml:space="preserve"> 10个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31、卷棉子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ab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 xml:space="preserve"> 4个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32、持棉器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ab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 xml:space="preserve"> 4个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33、半软性抓钳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ab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 xml:space="preserve"> 6把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34、鳄牙钳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ab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 xml:space="preserve">    6把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35、花生钳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ab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 xml:space="preserve">    6把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36、活检钳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ab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 xml:space="preserve">    6把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37、支气管镜鳄鱼嘴式抓钳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ab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6把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38、支气管镜可旋转抓钳     6把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39、支气管镜花生状抓钳     6把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40、支气管镜圆杯形抓钳     6把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41、支气管镜活检抓钳       6把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42、支气管镜通用抓钳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ab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 xml:space="preserve">    6把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 xml:space="preserve">43、吸引导管    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ab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4根</w:t>
            </w:r>
          </w:p>
        </w:tc>
      </w:tr>
    </w:tbl>
    <w:p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/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138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73" w:type="dxa"/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73" w:type="dxa"/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</w:pPr>
    </w:p>
    <w:p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22013AD"/>
    <w:rsid w:val="0AA22B80"/>
    <w:rsid w:val="0F632C4E"/>
    <w:rsid w:val="20527BD7"/>
    <w:rsid w:val="308C2216"/>
    <w:rsid w:val="4F984084"/>
    <w:rsid w:val="50813D1D"/>
    <w:rsid w:val="54FC50E9"/>
    <w:rsid w:val="68CE133B"/>
    <w:rsid w:val="68E9221D"/>
    <w:rsid w:val="7DCC76C3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autoRedefine/>
    <w:unhideWhenUsed/>
    <w:qFormat/>
    <w:uiPriority w:val="99"/>
    <w:pPr>
      <w:jc w:val="left"/>
    </w:pPr>
  </w:style>
  <w:style w:type="paragraph" w:styleId="4">
    <w:name w:val="Balloon Text"/>
    <w:basedOn w:val="1"/>
    <w:link w:val="13"/>
    <w:autoRedefine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1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2">
    <w:name w:val="批注文字 字符"/>
    <w:link w:val="3"/>
    <w:autoRedefine/>
    <w:semiHidden/>
    <w:qFormat/>
    <w:uiPriority w:val="99"/>
    <w:rPr>
      <w:kern w:val="2"/>
      <w:sz w:val="21"/>
      <w:szCs w:val="22"/>
    </w:rPr>
  </w:style>
  <w:style w:type="character" w:customStyle="1" w:styleId="13">
    <w:name w:val="批注框文本 字符"/>
    <w:link w:val="4"/>
    <w:autoRedefine/>
    <w:semiHidden/>
    <w:qFormat/>
    <w:uiPriority w:val="99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99"/>
    <w:rPr>
      <w:sz w:val="18"/>
      <w:szCs w:val="18"/>
    </w:rPr>
  </w:style>
  <w:style w:type="character" w:customStyle="1" w:styleId="15">
    <w:name w:val="页眉 字符"/>
    <w:link w:val="6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218</Words>
  <Characters>1249</Characters>
  <Lines>10</Lines>
  <Paragraphs>2</Paragraphs>
  <TotalTime>1</TotalTime>
  <ScaleCrop>false</ScaleCrop>
  <LinksUpToDate>false</LinksUpToDate>
  <CharactersWithSpaces>1465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2024-04-02T06:57:07Z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7C922D5026414EC8A7747EDEFBBA0E30_13</vt:lpwstr>
  </property>
</Properties>
</file>